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</w:t>
      </w:r>
      <w:r>
        <w:rPr>
          <w:rFonts w:cs="Tahoma" w:ascii="Tahoma" w:hAnsi="Tahoma"/>
        </w:rPr>
        <w:t>………</w:t>
      </w:r>
      <w:r>
        <w:rPr>
          <w:rFonts w:cs="Tahoma" w:ascii="Tahoma" w:hAnsi="Tahoma"/>
        </w:rPr>
        <w:t>..……………………………..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</w:t>
      </w:r>
      <w:r>
        <w:rPr>
          <w:rFonts w:cs="Tahoma" w:ascii="Tahoma" w:hAnsi="Tahoma"/>
        </w:rPr>
        <w:t>...………………</w:t>
        <w:tab/>
        <w:tab/>
        <w:tab/>
        <w:tab/>
        <w:tab/>
        <w:t xml:space="preserve">   </w:t>
      </w:r>
      <w:r>
        <w:rPr>
          <w:rFonts w:cs="Tahoma" w:ascii="Tahoma" w:hAnsi="Tahoma"/>
          <w:sz w:val="20"/>
          <w:szCs w:val="20"/>
        </w:rPr>
        <w:t>miejscowość, data</w:t>
      </w:r>
    </w:p>
    <w:p>
      <w:pPr>
        <w:pStyle w:val="Normal"/>
        <w:rPr>
          <w:rFonts w:ascii="Tahoma" w:hAnsi="Tahoma" w:cs="Tahoma"/>
          <w:sz w:val="22"/>
          <w:szCs w:val="22"/>
          <w:vertAlign w:val="superscript"/>
        </w:rPr>
      </w:pPr>
      <w:r>
        <w:rPr>
          <w:rFonts w:cs="Tahoma" w:ascii="Tahoma" w:hAnsi="Tahoma"/>
          <w:sz w:val="20"/>
          <w:szCs w:val="20"/>
          <w:vertAlign w:val="superscript"/>
        </w:rPr>
        <w:t xml:space="preserve">                </w:t>
      </w:r>
      <w:r>
        <w:rPr>
          <w:rFonts w:cs="Tahoma" w:ascii="Tahoma" w:hAnsi="Tahoma"/>
          <w:sz w:val="20"/>
          <w:szCs w:val="20"/>
          <w:vertAlign w:val="superscript"/>
        </w:rPr>
        <w:tab/>
        <w:t xml:space="preserve"> </w:t>
      </w:r>
      <w:r>
        <w:rPr>
          <w:rFonts w:cs="Tahoma" w:ascii="Tahoma" w:hAnsi="Tahoma"/>
          <w:sz w:val="22"/>
          <w:szCs w:val="22"/>
          <w:vertAlign w:val="superscript"/>
        </w:rPr>
        <w:t xml:space="preserve">                imię i nazwisko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</w:t>
      </w:r>
      <w:r>
        <w:rPr>
          <w:rFonts w:cs="Tahoma" w:ascii="Tahoma" w:hAnsi="Tahoma"/>
        </w:rPr>
        <w:t>......................................</w:t>
      </w:r>
    </w:p>
    <w:p>
      <w:pPr>
        <w:pStyle w:val="Normal"/>
        <w:rPr>
          <w:rFonts w:ascii="Tahoma" w:hAnsi="Tahoma" w:cs="Tahoma"/>
          <w:sz w:val="22"/>
          <w:szCs w:val="22"/>
          <w:vertAlign w:val="superscript"/>
        </w:rPr>
      </w:pPr>
      <w:r>
        <w:rPr>
          <w:rFonts w:cs="Tahoma" w:ascii="Tahoma" w:hAnsi="Tahoma"/>
          <w:sz w:val="20"/>
          <w:szCs w:val="20"/>
          <w:vertAlign w:val="superscript"/>
        </w:rPr>
        <w:t xml:space="preserve">       </w:t>
      </w:r>
      <w:r>
        <w:rPr>
          <w:rFonts w:cs="Tahoma" w:ascii="Tahoma" w:hAnsi="Tahoma"/>
          <w:sz w:val="20"/>
          <w:szCs w:val="20"/>
          <w:vertAlign w:val="superscript"/>
        </w:rPr>
        <w:tab/>
        <w:t xml:space="preserve">       </w:t>
      </w:r>
      <w:r>
        <w:rPr>
          <w:rFonts w:cs="Tahoma" w:ascii="Tahoma" w:hAnsi="Tahoma"/>
          <w:sz w:val="22"/>
          <w:szCs w:val="22"/>
          <w:vertAlign w:val="superscript"/>
        </w:rPr>
        <w:t>adres zamieszkania,</w:t>
      </w:r>
    </w:p>
    <w:p>
      <w:pPr>
        <w:pStyle w:val="Normal"/>
        <w:rPr>
          <w:rFonts w:ascii="Tahoma" w:hAnsi="Tahoma" w:cs="Tahoma"/>
          <w:sz w:val="22"/>
          <w:szCs w:val="22"/>
          <w:vertAlign w:val="superscript"/>
        </w:rPr>
      </w:pPr>
      <w:r>
        <w:rPr>
          <w:rFonts w:cs="Tahoma" w:ascii="Tahoma" w:hAnsi="Tahoma"/>
          <w:sz w:val="22"/>
          <w:szCs w:val="22"/>
          <w:vertAlign w:val="superscript"/>
        </w:rPr>
        <w:t>…………………………………………………………</w:t>
      </w:r>
      <w:r>
        <w:rPr>
          <w:rFonts w:cs="Tahoma" w:ascii="Tahoma" w:hAnsi="Tahoma"/>
          <w:sz w:val="22"/>
          <w:szCs w:val="22"/>
          <w:vertAlign w:val="superscript"/>
        </w:rPr>
        <w:t>..</w:t>
      </w:r>
    </w:p>
    <w:p>
      <w:pPr>
        <w:pStyle w:val="Normal"/>
        <w:rPr>
          <w:rFonts w:ascii="Tahoma" w:hAnsi="Tahoma" w:cs="Tahoma"/>
          <w:sz w:val="22"/>
          <w:szCs w:val="22"/>
          <w:vertAlign w:val="superscript"/>
        </w:rPr>
      </w:pPr>
      <w:r>
        <w:rPr>
          <w:rFonts w:cs="Tahoma" w:ascii="Tahoma" w:hAnsi="Tahoma"/>
          <w:sz w:val="22"/>
          <w:szCs w:val="22"/>
          <w:vertAlign w:val="superscript"/>
        </w:rPr>
        <w:t xml:space="preserve"> </w:t>
      </w:r>
      <w:r>
        <w:rPr>
          <w:rFonts w:cs="Tahoma" w:ascii="Tahoma" w:hAnsi="Tahoma"/>
          <w:sz w:val="22"/>
          <w:szCs w:val="22"/>
          <w:vertAlign w:val="superscript"/>
        </w:rPr>
        <w:t>nr telefonu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</w:t>
      </w:r>
      <w:r>
        <w:rPr>
          <w:rFonts w:cs="Tahoma" w:ascii="Tahoma" w:hAnsi="Tahoma"/>
        </w:rPr>
        <w:t>.………………..</w:t>
      </w:r>
    </w:p>
    <w:p>
      <w:pPr>
        <w:pStyle w:val="Normal"/>
        <w:rPr>
          <w:rFonts w:ascii="Tahoma" w:hAnsi="Tahoma" w:cs="Tahoma"/>
          <w:sz w:val="22"/>
          <w:szCs w:val="22"/>
          <w:vertAlign w:val="superscript"/>
        </w:rPr>
      </w:pPr>
      <w:r>
        <w:rPr>
          <w:rFonts w:cs="Tahoma" w:ascii="Tahoma" w:hAnsi="Tahoma"/>
          <w:sz w:val="22"/>
          <w:szCs w:val="22"/>
          <w:vertAlign w:val="superscript"/>
        </w:rPr>
        <w:t xml:space="preserve">                              </w:t>
      </w:r>
      <w:r>
        <w:rPr>
          <w:rFonts w:cs="Tahoma" w:ascii="Tahoma" w:hAnsi="Tahoma"/>
          <w:sz w:val="22"/>
          <w:szCs w:val="22"/>
          <w:vertAlign w:val="superscript"/>
        </w:rPr>
        <w:t>nauczany przedmiot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</w:t>
      </w:r>
      <w:r>
        <w:rPr>
          <w:rFonts w:cs="Tahoma" w:ascii="Tahoma" w:hAnsi="Tahoma"/>
        </w:rPr>
        <w:t>.……..</w:t>
      </w:r>
    </w:p>
    <w:p>
      <w:pPr>
        <w:pStyle w:val="Normal"/>
        <w:rPr>
          <w:rFonts w:ascii="Tahoma" w:hAnsi="Tahoma" w:cs="Tahoma"/>
          <w:sz w:val="22"/>
          <w:szCs w:val="22"/>
          <w:vertAlign w:val="superscript"/>
        </w:rPr>
      </w:pPr>
      <w:r>
        <w:rPr>
          <w:rFonts w:cs="Tahoma" w:ascii="Tahoma" w:hAnsi="Tahoma"/>
          <w:sz w:val="22"/>
          <w:szCs w:val="22"/>
          <w:vertAlign w:val="superscript"/>
        </w:rPr>
        <w:t xml:space="preserve">    </w:t>
      </w:r>
      <w:r>
        <w:rPr>
          <w:rFonts w:cs="Tahoma" w:ascii="Tahoma" w:hAnsi="Tahoma"/>
          <w:sz w:val="22"/>
          <w:szCs w:val="22"/>
          <w:vertAlign w:val="superscript"/>
        </w:rPr>
        <w:t>miejsce zatrudnienia – nazwa szkoły</w:t>
      </w:r>
    </w:p>
    <w:p>
      <w:pPr>
        <w:pStyle w:val="Normal"/>
        <w:ind w:left="5664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ind w:left="5664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Wójt Gminy Ustka 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Wniosek o podjęcie postępowania egzaminacyjnego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na stopień nauczyciela mianowanego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Na podstawie art. 9b ust. 2 i art.9d ust.7 ustawy z dnia 26 stycznia 1982 r. – Karta Nauczyciela (Dz. U. z 2021r. poz. 1762 z późn. zm.) w brzmieniu obowiązującym do 31 sierpnia 2022 r. w zw. z art</w:t>
      </w:r>
      <w:r>
        <w:rPr>
          <w:rFonts w:cs="Tahoma" w:ascii="Tahoma" w:hAnsi="Tahoma"/>
          <w:color w:val="000000" w:themeColor="text1"/>
          <w:sz w:val="22"/>
          <w:szCs w:val="22"/>
        </w:rPr>
        <w:t>. 10 ust.3 ustawy z dnia 5 sierpnia 2022 r. o zmianie ustawy – Karta Nauczyciela oraz niektórych innych ustaw ( Dz, U. z 2022 r. poz. 1730)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w n o s z ę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o podjęcie postępowania egzaminacyjnego na stopień nauczyciela mianowanego przez Komisję Egzaminacyjną oraz nadanie mi stopnia awansu zawodowego nauczyciela mianowanego.</w:t>
      </w:r>
    </w:p>
    <w:p>
      <w:pPr>
        <w:pStyle w:val="Normal"/>
        <w:spacing w:lineRule="auto" w:line="36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Wniosek uzasadniam tym, że: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357" w:hanging="35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Uzyskałem(am) stopień nauczyciela kontraktowego, wydany przez…………………………………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357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w dniu…………………………………………….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360" w:hanging="36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W okresie od  …………………………..…… do ………..………………….. odbyłam/em staż na stopień nauczyciela mianowanego w wymiarze 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ind w:left="360" w:hanging="36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W dniu ……………………………………………………….. otrzymałem(am) pozytywną ocenę dorobku zawodowego</w:t>
        <w:br/>
        <w:t>w dniu …….………………………………………………  oceną pracy nauczyciela po zakończeniu stażu.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auto" w:line="36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Jednocześnie proszę, zgodnie z art. 9 g ust. 5 ustawy – Karta Nauczyciela o włączenie do składu Komisji Egzaminacyjnej przedstawiciela związku zawodowego</w:t>
      </w:r>
    </w:p>
    <w:p>
      <w:pPr>
        <w:pStyle w:val="Normal"/>
        <w:spacing w:lineRule="auto" w:line="36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auto" w:line="36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rFonts w:ascii="Tahoma" w:hAnsi="Tahoma" w:cs="Tahoma"/>
          <w:sz w:val="20"/>
          <w:szCs w:val="20"/>
          <w:vertAlign w:val="superscript"/>
        </w:rPr>
      </w:pPr>
      <w:r>
        <w:rPr>
          <w:rFonts w:cs="Tahoma" w:ascii="Tahoma" w:hAnsi="Tahoma"/>
          <w:sz w:val="20"/>
          <w:szCs w:val="20"/>
          <w:vertAlign w:val="superscript"/>
        </w:rPr>
        <w:t>wpisać nazwę związku</w:t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  <w:tab/>
        <w:tab/>
        <w:tab/>
        <w:tab/>
        <w:tab/>
        <w:tab/>
        <w:tab/>
        <w:t>…………………………………………………………</w:t>
      </w:r>
    </w:p>
    <w:p>
      <w:pPr>
        <w:pStyle w:val="Normal"/>
        <w:ind w:left="4248" w:firstLine="708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  <w:t>(</w:t>
      </w:r>
      <w:r>
        <w:rPr>
          <w:rFonts w:cs="Tahoma" w:ascii="Tahoma" w:hAnsi="Tahoma"/>
          <w:i/>
          <w:sz w:val="22"/>
          <w:szCs w:val="22"/>
        </w:rPr>
        <w:t>własnoręczny podpis nauczyciela)</w:t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Normal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 wniosku załączam, zgodnie z § 9 ust. 1 Rozporządzenia Ministra Edukacji Narodowej z dnia 26 lipca 2018 r. w sprawie uzyskiwania stopni awansu zawodowego przez nauczycieli (tekst jednolity: Dz. U. z 2020 r. poz. 2200) następującą dokumentacje:</w:t>
      </w:r>
    </w:p>
    <w:p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cs="Tahoma" w:ascii="Tahoma" w:hAnsi="Tahoma"/>
        </w:rPr>
        <w:t>Kopie dokumentów potwierdzających posiadane kwalifikacje zawodowe, poświadczone przez dyrektora szkoły za zgodność z oryginałem;</w:t>
      </w:r>
    </w:p>
    <w:p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cs="Tahoma" w:ascii="Tahoma" w:hAnsi="Tahoma"/>
        </w:rPr>
        <w:t>Kopię aktu nadania stopnia awansu zawodowego nauczyciela kontraktowego poświadczoną przez dyrektora szkoły za zgodność z oryginałem;</w:t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Zaświadczenie dyrektora szkoły zawierające informacje o:</w:t>
      </w:r>
    </w:p>
    <w:p>
      <w:pPr>
        <w:pStyle w:val="Normal"/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wymiarze zatrudnienia nauczyciela oraz nauczanym przez niego przedmiocie lub rodzaju prowadzonych zajęć w dniu wydania zaświadczenia oraz w okresie odbywania stażu, ze wskazaniem wszystkich szkół, w których nauczyciel odbywał staż;</w:t>
      </w:r>
    </w:p>
    <w:p>
      <w:pPr>
        <w:pStyle w:val="Normal"/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dacie zatwierdzenia planu rozwoju zawodowego nauczyciela;</w:t>
      </w:r>
    </w:p>
    <w:p>
      <w:pPr>
        <w:pStyle w:val="Normal"/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dacie złożenia przez nauczyciela sprawozdania z realizacji planu rozwoju zawodowego;</w:t>
      </w:r>
    </w:p>
    <w:p>
      <w:pPr>
        <w:pStyle w:val="Normal"/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przyczynach wydłużenia okresu stażu oraz zaliczenia dotychczas odbytego stażu w przypadkach określonych w art. 9d ust.5 i 5a oraz 9f ust.2 i 4 ustawy- Karta Nauczyciela, ze wskazaniem podstawy prawnej odpowiednio wydłużenia albo zaliczenia okresu stażu oraz okresu nieobecności w pracy lub niepozostawania w stosunku pracy;</w:t>
      </w:r>
    </w:p>
    <w:p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Kopię oceny dorobku zawodowego za okres stażu poświadczoną przez dyrektora szkoły za zgodność z oryginałem;</w:t>
      </w:r>
    </w:p>
    <w:p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cs="Tahoma" w:ascii="Tahoma" w:hAnsi="Tahoma"/>
        </w:rPr>
        <w:t>Kopię sprawozdania z realizacji planu rozwoju zawodowego – poświadczoną przez dyrektora szkoły za zgodność z oryginałem</w:t>
      </w:r>
    </w:p>
    <w:p>
      <w:pPr>
        <w:pStyle w:val="ListParagraph"/>
        <w:ind w:left="34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ab/>
        <w:tab/>
        <w:tab/>
        <w:tab/>
        <w:t xml:space="preserve">          </w:t>
        <w:tab/>
        <w:tab/>
        <w:tab/>
      </w:r>
    </w:p>
    <w:p>
      <w:pPr>
        <w:pStyle w:val="Normal"/>
        <w:ind w:left="4956" w:firstLine="708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ind w:left="4956" w:firstLine="708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……………………………………………………</w:t>
      </w:r>
      <w:r>
        <w:rPr>
          <w:rFonts w:cs="Tahoma" w:ascii="Tahoma" w:hAnsi="Tahoma"/>
          <w:sz w:val="22"/>
          <w:szCs w:val="22"/>
        </w:rPr>
        <w:t>..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ab/>
        <w:tab/>
        <w:tab/>
        <w:tab/>
        <w:tab/>
        <w:tab/>
        <w:t xml:space="preserve">                         podpis wnioskodawcy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Autospacing="1" w:after="240"/>
        <w:rPr>
          <w:rFonts w:ascii="Tahoma" w:hAnsi="Tahoma" w:cs="Tahoma"/>
          <w:b/>
          <w:b/>
          <w:sz w:val="20"/>
          <w:szCs w:val="20"/>
        </w:rPr>
      </w:pPr>
      <w:bookmarkStart w:id="0" w:name="_GoBack"/>
      <w:bookmarkEnd w:id="0"/>
      <w:r>
        <w:rPr>
          <w:rFonts w:cs="Tahoma" w:ascii="Tahoma" w:hAnsi="Tahoma"/>
          <w:b/>
          <w:sz w:val="20"/>
          <w:szCs w:val="20"/>
        </w:rPr>
        <w:t>Klauzula informacyjna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Zgodnie z art. 13 ust. 1 i 2 unijnego ogólnego rozporządzenia o ochronie danych (tzw. RODO) informujemy, że administratorem, czyli podmiotem decydującym o tym, jak będą wykorzystywane Twoje dane osobowe, jest  Wójt Gminy Ustka z siedzibą  w 76-270 Ustka, ul. Dunina 24.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Dane osobowe są zbierane w celu nadania lub odmowy nadania stopnia awansu zawodowego nauczyciela mianowanego, na podstawie Karty Nauczyciela i Rozporządzenia MEN w sprawie uzyskiwania stopni awansu zawodowego przez nauczycieli.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/>
        <w:t>We wszystkich sprawach dotyczących przetwarzania danych osobowych oraz korzystania z praw związanych z przetwarzaniem danych  poprzez  dane kontaktowe: adres pocztowy Urzędu Gminy Ustka: 76-270 Ustka, ul. Dunina 24; adres e-mail: iod@ustka.ug.gov.pl, telefon 693064318.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/>
        <w:t xml:space="preserve">Dane osobowe nie będą udostępniane podmiotom innym, niż uprawnione na podstawie przepisów prawa.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Dane osobowe będą przetwarzane i przechowywane przez okres wynikający z  Rzeczowego wykazu akt    </w:t>
      </w:r>
    </w:p>
    <w:p>
      <w:pPr>
        <w:pStyle w:val="ListParagraph"/>
        <w:jc w:val="both"/>
        <w:rPr/>
      </w:pPr>
      <w:r>
        <w:rPr/>
        <w:t>dostępnego w siedzibie Urzędu Gminy Ustka.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Przysługuje Pani/Panu prawo do żądania dostępu do swoich danych, ich sprostowania, usunięcia lub ograniczenia przetwarzania.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Przysługuje Pani/Panu prawo do wniesienia skargi do organu nadzorczego, którym jest Prezes Urzędu   Ochrony Danych Osobowych.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Podanie danych jest wymogiem ustawowym. Niepodanie danych spowoduje odrzucenie wniosku.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Dane nie będą podlegały przetwarzaniu zautomatyzowanemu oraz profilowaniu. 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/>
      </w:r>
    </w:p>
    <w:sectPr>
      <w:type w:val="nextPage"/>
      <w:pgSz w:w="11906" w:h="16838"/>
      <w:pgMar w:left="1134" w:right="924" w:header="0" w:top="35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eastAsia="Times New Roman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13c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znaczenie" w:customStyle="1">
    <w:name w:val="oznaczenie"/>
    <w:basedOn w:val="DefaultParagraphFont"/>
    <w:qFormat/>
    <w:rsid w:val="00020b93"/>
    <w:rPr/>
  </w:style>
  <w:style w:type="character" w:styleId="Czeinternetowe" w:customStyle="1">
    <w:name w:val="Łącze internetowe"/>
    <w:rsid w:val="00da1a76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semiHidden/>
    <w:qFormat/>
    <w:rsid w:val="00d53fa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bbf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LibreOffice/7.0.4.2$Windows_X86_64 LibreOffice_project/dcf040e67528d9187c66b2379df5ea4407429775</Application>
  <AppVersion>15.0000</AppVersion>
  <Pages>1</Pages>
  <Words>696</Words>
  <Characters>4180</Characters>
  <CharactersWithSpaces>4867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2023-06-22T08:42:00Z</dcterms:created>
  <dc:creator>Bogusia</dc:creator>
  <dc:description/>
  <dc:language>pl-PL</dc:language>
  <cp:lastModifiedBy>Jacek Goreński</cp:lastModifiedBy>
  <cp:lastPrinted>2020-07-23T10:41:00Z</cp:lastPrinted>
  <dcterms:modified xsi:type="dcterms:W3CDTF">2023-06-22T09:48:00Z</dcterms:modified>
  <cp:revision>4</cp:revision>
  <dc:subject/>
  <dc:title>Wniosek o podjęcie postępowania egzaminacyjnego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